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4339F" w14:textId="77777777" w:rsidR="00363819" w:rsidRDefault="00655545" w:rsidP="00655545">
      <w:pPr>
        <w:jc w:val="center"/>
        <w:rPr>
          <w:b/>
          <w:sz w:val="32"/>
        </w:rPr>
      </w:pPr>
      <w:r w:rsidRPr="00363819">
        <w:rPr>
          <w:b/>
          <w:sz w:val="32"/>
        </w:rPr>
        <w:t xml:space="preserve">VOLUNTEER INFORMATION </w:t>
      </w:r>
      <w:r>
        <w:rPr>
          <w:b/>
          <w:sz w:val="32"/>
        </w:rPr>
        <w:t>GUIDELINES</w:t>
      </w:r>
    </w:p>
    <w:p w14:paraId="4DF2EDAD" w14:textId="3BBD0A72" w:rsidR="00092BC1" w:rsidRDefault="00363819" w:rsidP="00363819">
      <w:pPr>
        <w:jc w:val="both"/>
      </w:pPr>
      <w:r>
        <w:t xml:space="preserve">Volunteers are an integral part of Vale Park Primary School. </w:t>
      </w:r>
      <w:r w:rsidR="00A143A5">
        <w:t xml:space="preserve">There are a range of opportunities to volunteer and the </w:t>
      </w:r>
      <w:r>
        <w:t>participation of volunteers in the work of the school is greatly appreciated and valued.</w:t>
      </w:r>
    </w:p>
    <w:p w14:paraId="567DAA77" w14:textId="77777777" w:rsidR="00363819" w:rsidRDefault="00363819" w:rsidP="00363819">
      <w:pPr>
        <w:jc w:val="both"/>
        <w:rPr>
          <w:b/>
        </w:rPr>
      </w:pPr>
      <w:r>
        <w:rPr>
          <w:b/>
        </w:rPr>
        <w:t xml:space="preserve">Sexual </w:t>
      </w:r>
      <w:r w:rsidR="00F07BDE">
        <w:rPr>
          <w:b/>
        </w:rPr>
        <w:t>Harassment and Bullying:</w:t>
      </w:r>
    </w:p>
    <w:p w14:paraId="2E017B90" w14:textId="7656A900" w:rsidR="00655545" w:rsidRDefault="00363819" w:rsidP="00363819">
      <w:pPr>
        <w:jc w:val="both"/>
      </w:pPr>
      <w:r>
        <w:t xml:space="preserve">Under </w:t>
      </w:r>
      <w:r w:rsidR="00A93C98">
        <w:t xml:space="preserve">the </w:t>
      </w:r>
      <w:r w:rsidR="003C01B5">
        <w:t>E</w:t>
      </w:r>
      <w:r w:rsidR="00A93C98">
        <w:t xml:space="preserve">qual </w:t>
      </w:r>
      <w:r w:rsidR="003C01B5">
        <w:t>O</w:t>
      </w:r>
      <w:r w:rsidR="00A93C98">
        <w:t xml:space="preserve">pportunity </w:t>
      </w:r>
      <w:r w:rsidR="003C01B5">
        <w:t>A</w:t>
      </w:r>
      <w:r w:rsidR="00A93C98">
        <w:t xml:space="preserve">ct 1984 it is unlawful to subject a student, a fellow employee or volunteer worker to sexual or racist harassment. </w:t>
      </w:r>
      <w:r>
        <w:t xml:space="preserve">Members </w:t>
      </w:r>
      <w:r w:rsidR="00A93C98">
        <w:t>of the leadership team will investigate any reports of sexual or rac</w:t>
      </w:r>
      <w:r w:rsidR="003C01B5">
        <w:t>ial</w:t>
      </w:r>
      <w:r w:rsidR="00A93C98">
        <w:t xml:space="preserve"> harassment or bullying. </w:t>
      </w:r>
      <w:r>
        <w:t xml:space="preserve">Harassment </w:t>
      </w:r>
      <w:r w:rsidR="00A93C98">
        <w:t xml:space="preserve">and bullying </w:t>
      </w:r>
      <w:r w:rsidR="003C01B5">
        <w:t>consists</w:t>
      </w:r>
      <w:r w:rsidR="00A93C98">
        <w:t xml:space="preserve"> of acts or behaviours which are directed against individuals or </w:t>
      </w:r>
      <w:r w:rsidR="003C01B5">
        <w:t>groups,</w:t>
      </w:r>
      <w:r w:rsidR="00A93C98">
        <w:t xml:space="preserve"> and which are experienced as insulting, offensive, demeaning, humiliating</w:t>
      </w:r>
      <w:r w:rsidR="00997A66">
        <w:t>,</w:t>
      </w:r>
      <w:r w:rsidR="00A93C98">
        <w:t xml:space="preserve"> or intimidating. </w:t>
      </w:r>
      <w:r>
        <w:t xml:space="preserve">It </w:t>
      </w:r>
      <w:r w:rsidR="00A93C98">
        <w:t xml:space="preserve">can include belittling comments, ridicule, graffiti, and name-calling, put down jokes, attacks on property, exclusion and physical violence. </w:t>
      </w:r>
      <w:r>
        <w:t xml:space="preserve">Please </w:t>
      </w:r>
      <w:r w:rsidR="00A93C98">
        <w:t xml:space="preserve">refer to the schools </w:t>
      </w:r>
      <w:r w:rsidR="00997A66">
        <w:t>A</w:t>
      </w:r>
      <w:r w:rsidR="00A93C98">
        <w:t xml:space="preserve">nti </w:t>
      </w:r>
      <w:r w:rsidR="00997A66">
        <w:t>B</w:t>
      </w:r>
      <w:r w:rsidR="00A93C98">
        <w:t xml:space="preserve">ullying </w:t>
      </w:r>
      <w:r w:rsidR="00997A66">
        <w:t>P</w:t>
      </w:r>
      <w:r w:rsidR="00A93C98">
        <w:t xml:space="preserve">olicy for information on procedures. </w:t>
      </w:r>
    </w:p>
    <w:p w14:paraId="09EDFF1C" w14:textId="7E716C23" w:rsidR="00363819" w:rsidRDefault="00363819" w:rsidP="00363819">
      <w:pPr>
        <w:jc w:val="both"/>
        <w:rPr>
          <w:b/>
        </w:rPr>
      </w:pPr>
      <w:r>
        <w:rPr>
          <w:b/>
        </w:rPr>
        <w:t xml:space="preserve">Duty </w:t>
      </w:r>
      <w:r w:rsidR="00A93C98">
        <w:rPr>
          <w:b/>
        </w:rPr>
        <w:t xml:space="preserve">of </w:t>
      </w:r>
      <w:r w:rsidR="00F559E7">
        <w:rPr>
          <w:b/>
        </w:rPr>
        <w:t>C</w:t>
      </w:r>
      <w:r w:rsidR="00A93C98">
        <w:rPr>
          <w:b/>
        </w:rPr>
        <w:t xml:space="preserve">are to </w:t>
      </w:r>
      <w:r w:rsidR="00F559E7">
        <w:rPr>
          <w:b/>
        </w:rPr>
        <w:t>S</w:t>
      </w:r>
      <w:r w:rsidR="00A93C98">
        <w:rPr>
          <w:b/>
        </w:rPr>
        <w:t>tudents:</w:t>
      </w:r>
    </w:p>
    <w:p w14:paraId="0A6086B4" w14:textId="354A1FDE" w:rsidR="00655545" w:rsidRDefault="00363819" w:rsidP="00363819">
      <w:pPr>
        <w:jc w:val="both"/>
      </w:pPr>
      <w:r>
        <w:t xml:space="preserve">We </w:t>
      </w:r>
      <w:r w:rsidR="00A93C98">
        <w:t xml:space="preserve">expect students to </w:t>
      </w:r>
      <w:r w:rsidR="003C01B5">
        <w:t>always treat volunteers with respect and courtesy</w:t>
      </w:r>
      <w:r w:rsidR="00A93C98">
        <w:t xml:space="preserve">. </w:t>
      </w:r>
      <w:r w:rsidR="00834B53">
        <w:t xml:space="preserve">If </w:t>
      </w:r>
      <w:r w:rsidR="00A93C98">
        <w:t xml:space="preserve">students behave </w:t>
      </w:r>
      <w:r w:rsidR="00092BC1">
        <w:t>inappropriately,</w:t>
      </w:r>
      <w:r w:rsidR="00A93C98">
        <w:t xml:space="preserve"> it is the </w:t>
      </w:r>
      <w:r w:rsidR="003C01B5">
        <w:t>volunteer’s</w:t>
      </w:r>
      <w:r w:rsidR="00A93C98">
        <w:t xml:space="preserve"> responsibility to inform the class teacher. </w:t>
      </w:r>
      <w:r w:rsidR="00834B53">
        <w:t xml:space="preserve">Volunteers </w:t>
      </w:r>
      <w:r w:rsidR="00A93C98">
        <w:t>should never be alone with an individual student and should avoid physical contact unless there is a genuine emerg</w:t>
      </w:r>
      <w:r w:rsidR="00F07BDE">
        <w:t>ency.</w:t>
      </w:r>
    </w:p>
    <w:p w14:paraId="341C5D57" w14:textId="3E7233AC" w:rsidR="00834B53" w:rsidRDefault="00834B53" w:rsidP="00363819">
      <w:pPr>
        <w:jc w:val="both"/>
        <w:rPr>
          <w:b/>
        </w:rPr>
      </w:pPr>
      <w:r>
        <w:rPr>
          <w:b/>
        </w:rPr>
        <w:t xml:space="preserve">Confidentiality </w:t>
      </w:r>
      <w:r w:rsidR="00A93C98">
        <w:rPr>
          <w:b/>
        </w:rPr>
        <w:t xml:space="preserve">and </w:t>
      </w:r>
      <w:r w:rsidR="00F559E7">
        <w:rPr>
          <w:b/>
        </w:rPr>
        <w:t>P</w:t>
      </w:r>
      <w:r w:rsidR="00A93C98">
        <w:rPr>
          <w:b/>
        </w:rPr>
        <w:t>rivacy:</w:t>
      </w:r>
    </w:p>
    <w:p w14:paraId="3F35A40E" w14:textId="7AA07E60" w:rsidR="00655545" w:rsidRDefault="00834B53" w:rsidP="00363819">
      <w:pPr>
        <w:jc w:val="both"/>
      </w:pPr>
      <w:r>
        <w:t xml:space="preserve">Any </w:t>
      </w:r>
      <w:r w:rsidR="00A93C98">
        <w:t xml:space="preserve">personal information (including names, addresses, and telephone numbers) about students, staff and other volunteers must not be shared, unless it is required by law </w:t>
      </w:r>
      <w:r w:rsidR="00997A66">
        <w:t>e.g.,</w:t>
      </w:r>
      <w:r w:rsidR="00A93C98">
        <w:t xml:space="preserve"> reporting alleged child abuse.</w:t>
      </w:r>
    </w:p>
    <w:p w14:paraId="05330108" w14:textId="5D4CB26A" w:rsidR="003C01B5" w:rsidRDefault="003C01B5" w:rsidP="00363819">
      <w:pPr>
        <w:jc w:val="both"/>
      </w:pPr>
      <w:r>
        <w:t>No photos of students are to be taken without teacher permission.</w:t>
      </w:r>
    </w:p>
    <w:p w14:paraId="07E37193" w14:textId="1342B537" w:rsidR="00834B53" w:rsidRDefault="00834B53" w:rsidP="00363819">
      <w:pPr>
        <w:jc w:val="both"/>
        <w:rPr>
          <w:b/>
        </w:rPr>
      </w:pPr>
      <w:r>
        <w:rPr>
          <w:b/>
        </w:rPr>
        <w:t xml:space="preserve">Reimbursement </w:t>
      </w:r>
      <w:r w:rsidR="00A93C98">
        <w:rPr>
          <w:b/>
        </w:rPr>
        <w:t xml:space="preserve">of </w:t>
      </w:r>
      <w:r w:rsidR="00C00694">
        <w:rPr>
          <w:b/>
        </w:rPr>
        <w:t>Out-of-Pocket</w:t>
      </w:r>
      <w:r w:rsidR="00A93C98">
        <w:rPr>
          <w:b/>
        </w:rPr>
        <w:t xml:space="preserve"> </w:t>
      </w:r>
      <w:r w:rsidR="00C00694">
        <w:rPr>
          <w:b/>
        </w:rPr>
        <w:t>E</w:t>
      </w:r>
      <w:r w:rsidR="00A93C98">
        <w:rPr>
          <w:b/>
        </w:rPr>
        <w:t>xpenses:</w:t>
      </w:r>
    </w:p>
    <w:p w14:paraId="18C39B35" w14:textId="32CB3EB0" w:rsidR="00092BC1" w:rsidRDefault="00834B53" w:rsidP="00363819">
      <w:pPr>
        <w:jc w:val="both"/>
      </w:pPr>
      <w:r>
        <w:t xml:space="preserve">School </w:t>
      </w:r>
      <w:r w:rsidR="00C00694">
        <w:t>finance can</w:t>
      </w:r>
      <w:r w:rsidR="00A93C98">
        <w:t xml:space="preserve"> provide you with information about the type of </w:t>
      </w:r>
      <w:r w:rsidR="00C00694">
        <w:t>out-of-pocket</w:t>
      </w:r>
      <w:r w:rsidR="00A93C98">
        <w:t xml:space="preserve"> expenses that</w:t>
      </w:r>
      <w:r w:rsidR="00997A66">
        <w:t xml:space="preserve"> </w:t>
      </w:r>
      <w:r w:rsidR="00C00694">
        <w:t>can</w:t>
      </w:r>
      <w:r w:rsidR="00A93C98">
        <w:t xml:space="preserve"> be</w:t>
      </w:r>
      <w:r w:rsidR="00C00694">
        <w:t xml:space="preserve"> </w:t>
      </w:r>
      <w:r w:rsidR="00A93C98">
        <w:t>reimburse</w:t>
      </w:r>
      <w:r w:rsidR="00C00694">
        <w:t>d</w:t>
      </w:r>
      <w:r w:rsidR="00A93C98">
        <w:t xml:space="preserve">. </w:t>
      </w:r>
      <w:r>
        <w:t xml:space="preserve">Through </w:t>
      </w:r>
      <w:r w:rsidR="00A93C98">
        <w:t xml:space="preserve">the normal course of </w:t>
      </w:r>
      <w:r w:rsidR="00092BC1">
        <w:t>volunteering,</w:t>
      </w:r>
      <w:r w:rsidR="00A93C98">
        <w:t xml:space="preserve"> you will not be expected to purchase resources</w:t>
      </w:r>
      <w:r w:rsidR="00C00694">
        <w:t>. Expenses are to be approved prior to purchasing.</w:t>
      </w:r>
    </w:p>
    <w:p w14:paraId="788407B5" w14:textId="3E352227" w:rsidR="00644080" w:rsidRDefault="00644080" w:rsidP="00363819">
      <w:pPr>
        <w:jc w:val="both"/>
        <w:rPr>
          <w:b/>
          <w:bCs/>
        </w:rPr>
      </w:pPr>
      <w:r>
        <w:rPr>
          <w:b/>
          <w:bCs/>
        </w:rPr>
        <w:t>Volunteer Induction</w:t>
      </w:r>
      <w:r w:rsidR="00F559E7">
        <w:rPr>
          <w:b/>
          <w:bCs/>
        </w:rPr>
        <w:t>:</w:t>
      </w:r>
    </w:p>
    <w:p w14:paraId="7D2A7108" w14:textId="5DC7C950" w:rsidR="00644080" w:rsidRDefault="00F559E7" w:rsidP="00363819">
      <w:pPr>
        <w:jc w:val="both"/>
      </w:pPr>
      <w:r>
        <w:t>All volunteers must undertake volunteer induction with a staff member and complete the volunteer induction handbook prior to any volunteering</w:t>
      </w:r>
      <w:r w:rsidR="00C00694">
        <w:t>.</w:t>
      </w:r>
    </w:p>
    <w:p w14:paraId="5482EE42" w14:textId="77777777" w:rsidR="00C00694" w:rsidRDefault="00C00694" w:rsidP="00363819">
      <w:pPr>
        <w:jc w:val="both"/>
      </w:pPr>
    </w:p>
    <w:p w14:paraId="0985931F" w14:textId="19E07D51" w:rsidR="00834B53" w:rsidRDefault="00834B53" w:rsidP="00363819">
      <w:pPr>
        <w:jc w:val="both"/>
        <w:rPr>
          <w:b/>
        </w:rPr>
      </w:pPr>
      <w:r>
        <w:rPr>
          <w:b/>
        </w:rPr>
        <w:lastRenderedPageBreak/>
        <w:t xml:space="preserve">Mandatory </w:t>
      </w:r>
      <w:r w:rsidR="00F559E7">
        <w:rPr>
          <w:b/>
        </w:rPr>
        <w:t>Notification and Responding to Risks of Abuse and Neglect</w:t>
      </w:r>
      <w:r w:rsidR="00A93C98">
        <w:rPr>
          <w:b/>
        </w:rPr>
        <w:t>:</w:t>
      </w:r>
    </w:p>
    <w:p w14:paraId="22EF60A7" w14:textId="767889CB" w:rsidR="00F559E7" w:rsidRDefault="00DB7044" w:rsidP="00363819">
      <w:pPr>
        <w:jc w:val="both"/>
      </w:pPr>
      <w:r>
        <w:t xml:space="preserve">Under </w:t>
      </w:r>
      <w:r w:rsidR="00A93C98">
        <w:t xml:space="preserve">the </w:t>
      </w:r>
      <w:r w:rsidR="00F559E7">
        <w:t>C</w:t>
      </w:r>
      <w:r w:rsidR="00A93C98">
        <w:t xml:space="preserve">hild </w:t>
      </w:r>
      <w:r w:rsidR="00F559E7">
        <w:t>P</w:t>
      </w:r>
      <w:r w:rsidR="00A93C98">
        <w:t xml:space="preserve">rotection </w:t>
      </w:r>
      <w:r w:rsidR="00F559E7">
        <w:t>A</w:t>
      </w:r>
      <w:r w:rsidR="00A93C98">
        <w:t>ct, 1993, volunteers</w:t>
      </w:r>
      <w:r w:rsidR="00F559E7">
        <w:t xml:space="preserve"> who work with children (under 18 years) are mandated notifiers. They must understand how to notify and report child abuse.</w:t>
      </w:r>
    </w:p>
    <w:p w14:paraId="094B31C7" w14:textId="7AEE70D0" w:rsidR="00F559E7" w:rsidRDefault="00F559E7" w:rsidP="00363819">
      <w:pPr>
        <w:jc w:val="both"/>
      </w:pPr>
      <w:r>
        <w:t>As part of their induction, volunteers must do mandatory notification training called RRHAN-EC fundamentals course before volunteering in any area of the school.</w:t>
      </w:r>
    </w:p>
    <w:p w14:paraId="2073D9BE" w14:textId="0CAE87E6" w:rsidR="00092BC1" w:rsidRPr="00092BC1" w:rsidRDefault="00092BC1" w:rsidP="00363819">
      <w:pPr>
        <w:jc w:val="both"/>
        <w:rPr>
          <w:b/>
          <w:bCs/>
        </w:rPr>
      </w:pPr>
      <w:r w:rsidRPr="00092BC1">
        <w:rPr>
          <w:b/>
          <w:bCs/>
        </w:rPr>
        <w:t>Working with Children Check (WWCC):</w:t>
      </w:r>
    </w:p>
    <w:p w14:paraId="0539CC14" w14:textId="1DF55ECF" w:rsidR="00092BC1" w:rsidRDefault="00092BC1" w:rsidP="00363819">
      <w:pPr>
        <w:jc w:val="both"/>
        <w:rPr>
          <w:bCs/>
        </w:rPr>
      </w:pPr>
      <w:r>
        <w:rPr>
          <w:bCs/>
        </w:rPr>
        <w:t>Volunteers will require a current WWCC if:</w:t>
      </w:r>
    </w:p>
    <w:p w14:paraId="6942F227" w14:textId="3E788ADC" w:rsidR="00092BC1" w:rsidRDefault="00092BC1" w:rsidP="00092BC1">
      <w:pPr>
        <w:pStyle w:val="ListParagraph"/>
        <w:numPr>
          <w:ilvl w:val="0"/>
          <w:numId w:val="1"/>
        </w:numPr>
        <w:jc w:val="both"/>
        <w:rPr>
          <w:bCs/>
        </w:rPr>
      </w:pPr>
      <w:r>
        <w:rPr>
          <w:bCs/>
        </w:rPr>
        <w:t>A member of Governing Council</w:t>
      </w:r>
    </w:p>
    <w:p w14:paraId="3173E334" w14:textId="31FF0D64" w:rsidR="00092BC1" w:rsidRDefault="00092BC1" w:rsidP="00092BC1">
      <w:pPr>
        <w:pStyle w:val="ListParagraph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Assisting in other classes, working with children besides </w:t>
      </w:r>
      <w:r w:rsidR="00997A66">
        <w:rPr>
          <w:bCs/>
        </w:rPr>
        <w:t>their</w:t>
      </w:r>
      <w:r>
        <w:rPr>
          <w:bCs/>
        </w:rPr>
        <w:t xml:space="preserve"> own child/children</w:t>
      </w:r>
    </w:p>
    <w:p w14:paraId="36DD5F0C" w14:textId="7F9E48AA" w:rsidR="00092BC1" w:rsidRDefault="00092BC1" w:rsidP="00092BC1">
      <w:pPr>
        <w:pStyle w:val="ListParagraph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Volunteering in the kitchen and garden with classes other than </w:t>
      </w:r>
      <w:r w:rsidR="00997A66">
        <w:rPr>
          <w:bCs/>
        </w:rPr>
        <w:t>their</w:t>
      </w:r>
      <w:r>
        <w:rPr>
          <w:bCs/>
        </w:rPr>
        <w:t xml:space="preserve"> own child/children</w:t>
      </w:r>
    </w:p>
    <w:p w14:paraId="2EFF2F9F" w14:textId="28C50050" w:rsidR="00092BC1" w:rsidRDefault="00092BC1" w:rsidP="00092BC1">
      <w:pPr>
        <w:pStyle w:val="ListParagraph"/>
        <w:numPr>
          <w:ilvl w:val="0"/>
          <w:numId w:val="1"/>
        </w:numPr>
        <w:jc w:val="both"/>
        <w:rPr>
          <w:bCs/>
        </w:rPr>
      </w:pPr>
      <w:r>
        <w:rPr>
          <w:bCs/>
        </w:rPr>
        <w:t>Volunteering in the canteen</w:t>
      </w:r>
    </w:p>
    <w:p w14:paraId="28A9D51B" w14:textId="4960D2ED" w:rsidR="00092BC1" w:rsidRDefault="00092BC1" w:rsidP="00092BC1">
      <w:pPr>
        <w:pStyle w:val="ListParagraph"/>
        <w:numPr>
          <w:ilvl w:val="0"/>
          <w:numId w:val="1"/>
        </w:numPr>
        <w:jc w:val="both"/>
        <w:rPr>
          <w:bCs/>
        </w:rPr>
      </w:pPr>
      <w:r>
        <w:rPr>
          <w:bCs/>
        </w:rPr>
        <w:t>Attending overnight camps/school sleepovers</w:t>
      </w:r>
    </w:p>
    <w:p w14:paraId="2288B6C6" w14:textId="02BFDCDB" w:rsidR="00092BC1" w:rsidRDefault="00092BC1" w:rsidP="00092BC1">
      <w:pPr>
        <w:pStyle w:val="ListParagraph"/>
        <w:numPr>
          <w:ilvl w:val="0"/>
          <w:numId w:val="1"/>
        </w:numPr>
        <w:jc w:val="both"/>
        <w:rPr>
          <w:bCs/>
        </w:rPr>
      </w:pPr>
      <w:r>
        <w:rPr>
          <w:bCs/>
        </w:rPr>
        <w:t>Sport coach</w:t>
      </w:r>
    </w:p>
    <w:p w14:paraId="15887409" w14:textId="09FC24E4" w:rsidR="00092BC1" w:rsidRDefault="00092BC1" w:rsidP="00092BC1">
      <w:pPr>
        <w:pStyle w:val="ListParagraph"/>
        <w:numPr>
          <w:ilvl w:val="0"/>
          <w:numId w:val="1"/>
        </w:numPr>
        <w:jc w:val="both"/>
        <w:rPr>
          <w:bCs/>
        </w:rPr>
      </w:pPr>
      <w:r>
        <w:rPr>
          <w:bCs/>
        </w:rPr>
        <w:t>Hosting homestay students</w:t>
      </w:r>
    </w:p>
    <w:p w14:paraId="291FE9FD" w14:textId="34E8BE60" w:rsidR="00092BC1" w:rsidRPr="00092BC1" w:rsidRDefault="00092BC1" w:rsidP="00092BC1">
      <w:pPr>
        <w:jc w:val="both"/>
        <w:rPr>
          <w:bCs/>
        </w:rPr>
      </w:pPr>
      <w:r>
        <w:rPr>
          <w:bCs/>
        </w:rPr>
        <w:t>Advise the site leader as soon as possible if any information given is no longer accurate. Please refer to DfE volunteer policy for further information.</w:t>
      </w:r>
    </w:p>
    <w:p w14:paraId="476F0D06" w14:textId="1EA04312" w:rsidR="00DB7044" w:rsidRDefault="00DB7044" w:rsidP="00363819">
      <w:pPr>
        <w:jc w:val="both"/>
        <w:rPr>
          <w:b/>
        </w:rPr>
      </w:pPr>
      <w:r>
        <w:rPr>
          <w:b/>
        </w:rPr>
        <w:t xml:space="preserve">Complaints </w:t>
      </w:r>
      <w:r w:rsidR="00F559E7">
        <w:rPr>
          <w:b/>
        </w:rPr>
        <w:t>P</w:t>
      </w:r>
      <w:r w:rsidR="00A93C98">
        <w:rPr>
          <w:b/>
        </w:rPr>
        <w:t>rocedure:</w:t>
      </w:r>
    </w:p>
    <w:p w14:paraId="0A536E15" w14:textId="77777777" w:rsidR="00655545" w:rsidRPr="00655545" w:rsidRDefault="00DB7044" w:rsidP="00363819">
      <w:pPr>
        <w:jc w:val="both"/>
      </w:pPr>
      <w:r>
        <w:t xml:space="preserve">The </w:t>
      </w:r>
      <w:r w:rsidR="00A93C98">
        <w:t xml:space="preserve">school grievance policy and procedures will be made available to all volunteers. </w:t>
      </w:r>
      <w:r>
        <w:t xml:space="preserve">All </w:t>
      </w:r>
      <w:r w:rsidR="00A93C98">
        <w:t xml:space="preserve">grievances will be managed in a fair and respectful way. </w:t>
      </w:r>
    </w:p>
    <w:p w14:paraId="3DB2D95F" w14:textId="5484446F" w:rsidR="00DB7044" w:rsidRDefault="00DB7044" w:rsidP="00363819">
      <w:pPr>
        <w:jc w:val="both"/>
        <w:rPr>
          <w:b/>
        </w:rPr>
      </w:pPr>
      <w:r>
        <w:rPr>
          <w:b/>
        </w:rPr>
        <w:t xml:space="preserve">Signing </w:t>
      </w:r>
      <w:r w:rsidR="00F559E7">
        <w:rPr>
          <w:b/>
        </w:rPr>
        <w:t>I</w:t>
      </w:r>
      <w:r w:rsidR="00A93C98">
        <w:rPr>
          <w:b/>
        </w:rPr>
        <w:t xml:space="preserve">n and </w:t>
      </w:r>
      <w:r w:rsidR="00F559E7">
        <w:rPr>
          <w:b/>
        </w:rPr>
        <w:t>O</w:t>
      </w:r>
      <w:r w:rsidR="00A93C98">
        <w:rPr>
          <w:b/>
        </w:rPr>
        <w:t>ut:</w:t>
      </w:r>
    </w:p>
    <w:p w14:paraId="1149DEC4" w14:textId="77777777" w:rsidR="00655545" w:rsidRDefault="00DB7044" w:rsidP="00363819">
      <w:pPr>
        <w:jc w:val="both"/>
      </w:pPr>
      <w:r>
        <w:t xml:space="preserve">All </w:t>
      </w:r>
      <w:r w:rsidR="00A93C98">
        <w:t xml:space="preserve">sites are responsible for maintaining accurate records of when volunteers are working. </w:t>
      </w:r>
      <w:r>
        <w:t xml:space="preserve">When </w:t>
      </w:r>
      <w:r w:rsidR="00A93C98">
        <w:t>volunteers arrive and leave the school they are expected to sign in and sign out at the front office</w:t>
      </w:r>
      <w:r w:rsidR="00F07BDE">
        <w:t xml:space="preserve">. </w:t>
      </w:r>
      <w:r>
        <w:t>Volunteer</w:t>
      </w:r>
      <w:r w:rsidR="002E2D09">
        <w:t xml:space="preserve"> </w:t>
      </w:r>
      <w:r w:rsidR="00A93C98">
        <w:t>identification is required and available from front office staff.</w:t>
      </w:r>
    </w:p>
    <w:p w14:paraId="59F3C318" w14:textId="0301BD46" w:rsidR="00DB7044" w:rsidRDefault="00A93C98" w:rsidP="00363819">
      <w:pPr>
        <w:jc w:val="both"/>
        <w:rPr>
          <w:b/>
        </w:rPr>
      </w:pPr>
      <w:r>
        <w:rPr>
          <w:b/>
        </w:rPr>
        <w:t xml:space="preserve">Work </w:t>
      </w:r>
      <w:r w:rsidR="00F559E7">
        <w:rPr>
          <w:b/>
        </w:rPr>
        <w:t>H</w:t>
      </w:r>
      <w:r>
        <w:rPr>
          <w:b/>
        </w:rPr>
        <w:t xml:space="preserve">ealth </w:t>
      </w:r>
      <w:r w:rsidR="00F07BDE">
        <w:rPr>
          <w:b/>
        </w:rPr>
        <w:t xml:space="preserve">and </w:t>
      </w:r>
      <w:r w:rsidR="00F559E7">
        <w:rPr>
          <w:b/>
        </w:rPr>
        <w:t>S</w:t>
      </w:r>
      <w:r>
        <w:rPr>
          <w:b/>
        </w:rPr>
        <w:t>afety</w:t>
      </w:r>
      <w:r w:rsidR="00F07BDE">
        <w:rPr>
          <w:b/>
        </w:rPr>
        <w:t>:</w:t>
      </w:r>
    </w:p>
    <w:p w14:paraId="75B1071D" w14:textId="4E3E71AD" w:rsidR="00DB7044" w:rsidRPr="00DB7044" w:rsidRDefault="00F12A53" w:rsidP="00363819">
      <w:pPr>
        <w:jc w:val="both"/>
      </w:pPr>
      <w:r>
        <w:t xml:space="preserve">The </w:t>
      </w:r>
      <w:r w:rsidR="00A93C98">
        <w:t xml:space="preserve">school is responsible for providing a safe working environment. </w:t>
      </w:r>
      <w:r>
        <w:t xml:space="preserve">Volunteers </w:t>
      </w:r>
      <w:r w:rsidR="00A93C98">
        <w:t xml:space="preserve">are expected to take responsibility for their own health and safety, avoiding the possibility of an accident or injury while you are at school. </w:t>
      </w:r>
      <w:r>
        <w:t xml:space="preserve">There </w:t>
      </w:r>
      <w:r w:rsidR="00A93C98">
        <w:t xml:space="preserve">is an expectation that volunteers familiarise themselves with </w:t>
      </w:r>
      <w:r w:rsidR="00C00694">
        <w:t xml:space="preserve">emergency responses </w:t>
      </w:r>
      <w:r w:rsidR="00A93C98">
        <w:t xml:space="preserve">and report all injuries and accidents that occur while on the school site. </w:t>
      </w:r>
    </w:p>
    <w:sectPr w:rsidR="00DB7044" w:rsidRPr="00DB704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B8E3D" w14:textId="77777777" w:rsidR="007F056D" w:rsidRDefault="007F056D" w:rsidP="00655545">
      <w:pPr>
        <w:spacing w:after="0" w:line="240" w:lineRule="auto"/>
      </w:pPr>
      <w:r>
        <w:separator/>
      </w:r>
    </w:p>
  </w:endnote>
  <w:endnote w:type="continuationSeparator" w:id="0">
    <w:p w14:paraId="1FEFA743" w14:textId="77777777" w:rsidR="007F056D" w:rsidRDefault="007F056D" w:rsidP="0065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1511" w14:textId="61C17233" w:rsidR="00585F94" w:rsidRDefault="00585F94">
    <w:pPr>
      <w:pStyle w:val="Footer"/>
    </w:pPr>
    <w:r>
      <w:t>Last Updated: 06/12/2022</w:t>
    </w:r>
  </w:p>
  <w:p w14:paraId="55470224" w14:textId="0FC8FCE1" w:rsidR="00585F94" w:rsidRDefault="00585F94">
    <w:pPr>
      <w:pStyle w:val="Footer"/>
    </w:pPr>
    <w:r>
      <w:t>Next Update: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4A4AF" w14:textId="77777777" w:rsidR="007F056D" w:rsidRDefault="007F056D" w:rsidP="00655545">
      <w:pPr>
        <w:spacing w:after="0" w:line="240" w:lineRule="auto"/>
      </w:pPr>
      <w:r>
        <w:separator/>
      </w:r>
    </w:p>
  </w:footnote>
  <w:footnote w:type="continuationSeparator" w:id="0">
    <w:p w14:paraId="46E6E0BB" w14:textId="77777777" w:rsidR="007F056D" w:rsidRDefault="007F056D" w:rsidP="0065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1118" w14:textId="77777777" w:rsidR="00655545" w:rsidRDefault="0065554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D84529E" wp14:editId="586279B3">
          <wp:simplePos x="0" y="0"/>
          <wp:positionH relativeFrom="column">
            <wp:posOffset>-897890</wp:posOffset>
          </wp:positionH>
          <wp:positionV relativeFrom="paragraph">
            <wp:posOffset>-468630</wp:posOffset>
          </wp:positionV>
          <wp:extent cx="7534910" cy="2000250"/>
          <wp:effectExtent l="0" t="0" r="8890" b="0"/>
          <wp:wrapTight wrapText="bothSides">
            <wp:wrapPolygon edited="0">
              <wp:start x="0" y="0"/>
              <wp:lineTo x="0" y="21394"/>
              <wp:lineTo x="21571" y="21394"/>
              <wp:lineTo x="21571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valepark letter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" r="-165" b="78967"/>
                  <a:stretch/>
                </pic:blipFill>
                <pic:spPr bwMode="auto">
                  <a:xfrm>
                    <a:off x="0" y="0"/>
                    <a:ext cx="7534910" cy="2000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A668E"/>
    <w:multiLevelType w:val="hybridMultilevel"/>
    <w:tmpl w:val="0CDEEC68"/>
    <w:lvl w:ilvl="0" w:tplc="DF148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745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19"/>
    <w:rsid w:val="00092BC1"/>
    <w:rsid w:val="0011643B"/>
    <w:rsid w:val="002E2D09"/>
    <w:rsid w:val="00363819"/>
    <w:rsid w:val="003C01B5"/>
    <w:rsid w:val="003F74AD"/>
    <w:rsid w:val="00585F94"/>
    <w:rsid w:val="005E7AA4"/>
    <w:rsid w:val="00644080"/>
    <w:rsid w:val="00655545"/>
    <w:rsid w:val="007F056D"/>
    <w:rsid w:val="00834B53"/>
    <w:rsid w:val="00997A66"/>
    <w:rsid w:val="009E4153"/>
    <w:rsid w:val="00A143A5"/>
    <w:rsid w:val="00A93C98"/>
    <w:rsid w:val="00AD1AE5"/>
    <w:rsid w:val="00B87865"/>
    <w:rsid w:val="00C00694"/>
    <w:rsid w:val="00D9078D"/>
    <w:rsid w:val="00DB7044"/>
    <w:rsid w:val="00DF704C"/>
    <w:rsid w:val="00F04703"/>
    <w:rsid w:val="00F07BDE"/>
    <w:rsid w:val="00F12A53"/>
    <w:rsid w:val="00F538C8"/>
    <w:rsid w:val="00F5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D9B99"/>
  <w15:docId w15:val="{AA6A751A-87B1-4900-A415-BBC8CFEC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A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5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545"/>
  </w:style>
  <w:style w:type="paragraph" w:styleId="Footer">
    <w:name w:val="footer"/>
    <w:basedOn w:val="Normal"/>
    <w:link w:val="FooterChar"/>
    <w:uiPriority w:val="99"/>
    <w:unhideWhenUsed/>
    <w:rsid w:val="00655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545"/>
  </w:style>
  <w:style w:type="paragraph" w:styleId="ListParagraph">
    <w:name w:val="List Paragraph"/>
    <w:basedOn w:val="Normal"/>
    <w:uiPriority w:val="34"/>
    <w:qFormat/>
    <w:rsid w:val="00092B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4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1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1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1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D49E9A207DD4FA7792C16A71B5FC3" ma:contentTypeVersion="13" ma:contentTypeDescription="Create a new document." ma:contentTypeScope="" ma:versionID="075db50c5c04ef73feabd587447b1b62">
  <xsd:schema xmlns:xsd="http://www.w3.org/2001/XMLSchema" xmlns:xs="http://www.w3.org/2001/XMLSchema" xmlns:p="http://schemas.microsoft.com/office/2006/metadata/properties" xmlns:ns2="a13e50bd-11dd-41b0-b450-40700cf63516" xmlns:ns3="df37cc2d-4033-4503-932e-c25bdba4398f" targetNamespace="http://schemas.microsoft.com/office/2006/metadata/properties" ma:root="true" ma:fieldsID="e774d8ce9e5503ded1d367126f935c80" ns2:_="" ns3:_="">
    <xsd:import namespace="a13e50bd-11dd-41b0-b450-40700cf63516"/>
    <xsd:import namespace="df37cc2d-4033-4503-932e-c25bdba43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e50bd-11dd-41b0-b450-40700cf63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cc2d-4033-4503-932e-c25bdba43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C6A8C-21E6-4930-BC93-874C91F8E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e50bd-11dd-41b0-b450-40700cf63516"/>
    <ds:schemaRef ds:uri="df37cc2d-4033-4503-932e-c25bdba43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6F8117-5CB8-4D31-B6B2-84EA1A63E1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D3794A-BA53-415C-8130-AB87867F80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4444A1-237D-4516-840C-423E0CFB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Education and Child Development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Foreman, Londyn (Vale Park Primary School)</cp:lastModifiedBy>
  <cp:revision>3</cp:revision>
  <cp:lastPrinted>2016-12-06T01:46:00Z</cp:lastPrinted>
  <dcterms:created xsi:type="dcterms:W3CDTF">2022-12-06T04:58:00Z</dcterms:created>
  <dcterms:modified xsi:type="dcterms:W3CDTF">2022-12-06T05:04:00Z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0x0101000FDD49E9A207DD4FA7792C16A71B5FC3</vt:lpwstr>
  </property>
</Properties>
</file>